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27" w:rsidRPr="000F1827" w:rsidRDefault="006973EF" w:rsidP="000F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</w:rPr>
      </w:pPr>
      <w:r w:rsidRPr="00743E7C">
        <w:rPr>
          <w:rFonts w:ascii="Times New Roman" w:eastAsia="Times New Roman" w:hAnsi="Times New Roman" w:cs="Times New Roman"/>
          <w:color w:val="1D1D1D"/>
        </w:rPr>
        <w:t xml:space="preserve">                     How to cope with Mortality</w:t>
      </w:r>
    </w:p>
    <w:p w:rsidR="000F1827" w:rsidRDefault="006973EF">
      <w:r>
        <w:t xml:space="preserve">    </w:t>
      </w:r>
    </w:p>
    <w:p w:rsidR="000F1827" w:rsidRPr="006973EF" w:rsidRDefault="006973EF" w:rsidP="006973EF">
      <w:pPr>
        <w:spacing w:line="360" w:lineRule="auto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</w:rPr>
        <w:t xml:space="preserve">Human beings, one of the most </w:t>
      </w:r>
      <w:r w:rsidR="00743E7C" w:rsidRPr="006973EF">
        <w:rPr>
          <w:rFonts w:ascii="Times New Roman" w:hAnsi="Times New Roman" w:cs="Times New Roman"/>
        </w:rPr>
        <w:t>special living</w:t>
      </w:r>
      <w:r w:rsidRPr="006973EF">
        <w:rPr>
          <w:rFonts w:ascii="Times New Roman" w:hAnsi="Times New Roman" w:cs="Times New Roman"/>
        </w:rPr>
        <w:t xml:space="preserve"> creature on earth, we live to die. The fact that everyone is destined to </w:t>
      </w:r>
      <w:r w:rsidR="00743E7C" w:rsidRPr="006973EF">
        <w:rPr>
          <w:rFonts w:ascii="Times New Roman" w:hAnsi="Times New Roman" w:cs="Times New Roman"/>
        </w:rPr>
        <w:t>death</w:t>
      </w:r>
      <w:r w:rsidRPr="006973EF">
        <w:rPr>
          <w:rFonts w:ascii="Times New Roman" w:hAnsi="Times New Roman" w:cs="Times New Roman"/>
        </w:rPr>
        <w:t xml:space="preserve"> brings a lot of confusion and worries among people. People live </w:t>
      </w:r>
      <w:r w:rsidR="00743E7C" w:rsidRPr="006973EF">
        <w:rPr>
          <w:rFonts w:ascii="Times New Roman" w:hAnsi="Times New Roman" w:cs="Times New Roman"/>
        </w:rPr>
        <w:t>in fear</w:t>
      </w:r>
      <w:r w:rsidRPr="006973EF">
        <w:rPr>
          <w:rFonts w:ascii="Times New Roman" w:hAnsi="Times New Roman" w:cs="Times New Roman"/>
        </w:rPr>
        <w:t xml:space="preserve"> of losing their parents, close friends, </w:t>
      </w:r>
      <w:r w:rsidR="00743E7C" w:rsidRPr="006973EF">
        <w:rPr>
          <w:rFonts w:ascii="Times New Roman" w:hAnsi="Times New Roman" w:cs="Times New Roman"/>
        </w:rPr>
        <w:t>children,</w:t>
      </w:r>
      <w:r w:rsidRPr="006973EF">
        <w:rPr>
          <w:rFonts w:ascii="Times New Roman" w:hAnsi="Times New Roman" w:cs="Times New Roman"/>
        </w:rPr>
        <w:t xml:space="preserve"> family members, and spouses. The loss of any of these members brings a lot of sorrow, pain, and even depression</w:t>
      </w:r>
      <w:r w:rsidR="00743E7C" w:rsidRPr="006973EF">
        <w:rPr>
          <w:rFonts w:ascii="Times New Roman" w:hAnsi="Times New Roman" w:cs="Times New Roman"/>
        </w:rPr>
        <w:t xml:space="preserve"> (</w:t>
      </w:r>
      <w:r w:rsidR="00743E7C" w:rsidRPr="006973EF">
        <w:rPr>
          <w:rFonts w:ascii="Times New Roman" w:hAnsi="Times New Roman" w:cs="Times New Roman"/>
          <w:color w:val="222222"/>
          <w:shd w:val="clear" w:color="auto" w:fill="FFFFFF"/>
        </w:rPr>
        <w:t>Carpenter, B. (2014).</w:t>
      </w:r>
      <w:r w:rsidR="00A20F6A" w:rsidRPr="006973EF">
        <w:rPr>
          <w:rFonts w:ascii="Times New Roman" w:hAnsi="Times New Roman" w:cs="Times New Roman"/>
        </w:rPr>
        <w:t xml:space="preserve"> However, there are </w:t>
      </w:r>
      <w:r w:rsidR="00DC0C1D" w:rsidRPr="006973EF">
        <w:rPr>
          <w:rFonts w:ascii="Times New Roman" w:hAnsi="Times New Roman" w:cs="Times New Roman"/>
        </w:rPr>
        <w:t xml:space="preserve">many resources that people can use </w:t>
      </w:r>
      <w:r w:rsidR="00A20F6A" w:rsidRPr="006973EF">
        <w:rPr>
          <w:rFonts w:ascii="Times New Roman" w:hAnsi="Times New Roman" w:cs="Times New Roman"/>
        </w:rPr>
        <w:t xml:space="preserve">in </w:t>
      </w:r>
      <w:r w:rsidR="00743E7C" w:rsidRPr="006973EF">
        <w:rPr>
          <w:rFonts w:ascii="Times New Roman" w:hAnsi="Times New Roman" w:cs="Times New Roman"/>
        </w:rPr>
        <w:t>grieving</w:t>
      </w:r>
      <w:r w:rsidR="00DC0C1D" w:rsidRPr="006973EF">
        <w:rPr>
          <w:rFonts w:ascii="Times New Roman" w:hAnsi="Times New Roman" w:cs="Times New Roman"/>
        </w:rPr>
        <w:t xml:space="preserve"> or dealing with mortality. These resources include; pathways resources, pathway newsletters, </w:t>
      </w:r>
      <w:r w:rsidR="00743E7C" w:rsidRPr="006973EF">
        <w:rPr>
          <w:rFonts w:ascii="Times New Roman" w:hAnsi="Times New Roman" w:cs="Times New Roman"/>
        </w:rPr>
        <w:t>online grief</w:t>
      </w:r>
      <w:r w:rsidR="00D92325" w:rsidRPr="006973EF">
        <w:rPr>
          <w:rFonts w:ascii="Times New Roman" w:hAnsi="Times New Roman" w:cs="Times New Roman"/>
        </w:rPr>
        <w:t xml:space="preserve"> education, and support, comme</w:t>
      </w:r>
      <w:r w:rsidR="00743E7C" w:rsidRPr="006973EF">
        <w:rPr>
          <w:rFonts w:ascii="Times New Roman" w:hAnsi="Times New Roman" w:cs="Times New Roman"/>
        </w:rPr>
        <w:t>mo</w:t>
      </w:r>
      <w:r w:rsidR="00D92325" w:rsidRPr="006973EF">
        <w:rPr>
          <w:rFonts w:ascii="Times New Roman" w:hAnsi="Times New Roman" w:cs="Times New Roman"/>
        </w:rPr>
        <w:t>rative events</w:t>
      </w:r>
      <w:r w:rsidR="00211B22" w:rsidRPr="006973EF">
        <w:rPr>
          <w:rFonts w:ascii="Times New Roman" w:hAnsi="Times New Roman" w:cs="Times New Roman"/>
        </w:rPr>
        <w:t xml:space="preserve">. Examples of Grief </w:t>
      </w:r>
      <w:r w:rsidR="00743E7C" w:rsidRPr="006973EF">
        <w:rPr>
          <w:rFonts w:ascii="Times New Roman" w:hAnsi="Times New Roman" w:cs="Times New Roman"/>
        </w:rPr>
        <w:t>support Website</w:t>
      </w:r>
      <w:r w:rsidR="00211B22" w:rsidRPr="006973EF">
        <w:rPr>
          <w:rFonts w:ascii="Times New Roman" w:hAnsi="Times New Roman" w:cs="Times New Roman"/>
        </w:rPr>
        <w:t xml:space="preserve"> include;</w:t>
      </w:r>
    </w:p>
    <w:p w:rsidR="00211B22" w:rsidRPr="006973EF" w:rsidRDefault="006973EF" w:rsidP="006973EF">
      <w:pPr>
        <w:spacing w:line="360" w:lineRule="auto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</w:rPr>
        <w:t xml:space="preserve">1 Willow </w:t>
      </w:r>
      <w:r w:rsidR="00743E7C" w:rsidRPr="006973EF">
        <w:rPr>
          <w:rFonts w:ascii="Times New Roman" w:hAnsi="Times New Roman" w:cs="Times New Roman"/>
        </w:rPr>
        <w:t>House (</w:t>
      </w:r>
      <w:r w:rsidR="003A4CAF" w:rsidRPr="006973EF">
        <w:rPr>
          <w:rFonts w:ascii="Times New Roman" w:hAnsi="Times New Roman" w:cs="Times New Roman"/>
        </w:rPr>
        <w:t>https://willowhouse.org)</w:t>
      </w:r>
      <w:r w:rsidRPr="006973EF">
        <w:rPr>
          <w:rFonts w:ascii="Times New Roman" w:hAnsi="Times New Roman" w:cs="Times New Roman"/>
        </w:rPr>
        <w:t xml:space="preserve"> </w:t>
      </w:r>
      <w:r w:rsidR="00743E7C" w:rsidRPr="006973EF">
        <w:rPr>
          <w:rFonts w:ascii="Times New Roman" w:hAnsi="Times New Roman" w:cs="Times New Roman"/>
        </w:rPr>
        <w:t>is</w:t>
      </w:r>
      <w:r w:rsidRPr="006973EF">
        <w:rPr>
          <w:rFonts w:ascii="Times New Roman" w:hAnsi="Times New Roman" w:cs="Times New Roman"/>
        </w:rPr>
        <w:t xml:space="preserve"> a </w:t>
      </w:r>
      <w:r w:rsidR="00743E7C" w:rsidRPr="006973EF">
        <w:rPr>
          <w:rFonts w:ascii="Times New Roman" w:hAnsi="Times New Roman" w:cs="Times New Roman"/>
        </w:rPr>
        <w:t>non-profit</w:t>
      </w:r>
      <w:r w:rsidRPr="006973EF">
        <w:rPr>
          <w:rFonts w:ascii="Times New Roman" w:hAnsi="Times New Roman" w:cs="Times New Roman"/>
        </w:rPr>
        <w:t xml:space="preserve"> organiza</w:t>
      </w:r>
      <w:r w:rsidRPr="006973EF">
        <w:rPr>
          <w:rFonts w:ascii="Times New Roman" w:hAnsi="Times New Roman" w:cs="Times New Roman"/>
        </w:rPr>
        <w:t xml:space="preserve">tion based in </w:t>
      </w:r>
      <w:r w:rsidR="00743E7C" w:rsidRPr="006973EF">
        <w:rPr>
          <w:rFonts w:ascii="Times New Roman" w:hAnsi="Times New Roman" w:cs="Times New Roman"/>
        </w:rPr>
        <w:t>Illinois</w:t>
      </w:r>
      <w:r w:rsidRPr="006973EF">
        <w:rPr>
          <w:rFonts w:ascii="Times New Roman" w:hAnsi="Times New Roman" w:cs="Times New Roman"/>
        </w:rPr>
        <w:t xml:space="preserve"> founded around 1998, whose mission is to </w:t>
      </w:r>
      <w:r w:rsidR="00743E7C" w:rsidRPr="006973EF">
        <w:rPr>
          <w:rFonts w:ascii="Times New Roman" w:hAnsi="Times New Roman" w:cs="Times New Roman"/>
        </w:rPr>
        <w:t>help children</w:t>
      </w:r>
      <w:r w:rsidRPr="006973EF">
        <w:rPr>
          <w:rFonts w:ascii="Times New Roman" w:hAnsi="Times New Roman" w:cs="Times New Roman"/>
        </w:rPr>
        <w:t>. Schools, families, and communities in dealing with the death of loved ones.</w:t>
      </w:r>
      <w:r w:rsidR="009547BD" w:rsidRPr="006973EF">
        <w:rPr>
          <w:rFonts w:ascii="Times New Roman" w:hAnsi="Times New Roman" w:cs="Times New Roman"/>
        </w:rPr>
        <w:t xml:space="preserve"> Willow House support contains </w:t>
      </w:r>
      <w:r w:rsidR="00743E7C" w:rsidRPr="006973EF">
        <w:rPr>
          <w:rFonts w:ascii="Times New Roman" w:hAnsi="Times New Roman" w:cs="Times New Roman"/>
        </w:rPr>
        <w:t>services such</w:t>
      </w:r>
      <w:r w:rsidR="009547BD" w:rsidRPr="006973EF">
        <w:rPr>
          <w:rFonts w:ascii="Times New Roman" w:hAnsi="Times New Roman" w:cs="Times New Roman"/>
        </w:rPr>
        <w:t xml:space="preserve"> as support groups, school programs, and community services. It offers aw</w:t>
      </w:r>
      <w:r w:rsidR="00743E7C" w:rsidRPr="006973EF">
        <w:rPr>
          <w:rFonts w:ascii="Times New Roman" w:hAnsi="Times New Roman" w:cs="Times New Roman"/>
        </w:rPr>
        <w:t>areness to the bereaved family, community</w:t>
      </w:r>
      <w:r w:rsidR="009547BD" w:rsidRPr="006973EF">
        <w:rPr>
          <w:rFonts w:ascii="Times New Roman" w:hAnsi="Times New Roman" w:cs="Times New Roman"/>
        </w:rPr>
        <w:t xml:space="preserve"> and provides education to </w:t>
      </w:r>
      <w:r w:rsidR="00743E7C" w:rsidRPr="006973EF">
        <w:rPr>
          <w:rFonts w:ascii="Times New Roman" w:hAnsi="Times New Roman" w:cs="Times New Roman"/>
        </w:rPr>
        <w:t>personnel</w:t>
      </w:r>
      <w:r w:rsidR="009547BD" w:rsidRPr="006973EF">
        <w:rPr>
          <w:rFonts w:ascii="Times New Roman" w:hAnsi="Times New Roman" w:cs="Times New Roman"/>
        </w:rPr>
        <w:t xml:space="preserve"> who help in providing support </w:t>
      </w:r>
      <w:r w:rsidR="00743E7C" w:rsidRPr="006973EF">
        <w:rPr>
          <w:rFonts w:ascii="Times New Roman" w:hAnsi="Times New Roman" w:cs="Times New Roman"/>
        </w:rPr>
        <w:t>to the bereaved</w:t>
      </w:r>
      <w:r w:rsidR="009547BD" w:rsidRPr="006973EF">
        <w:rPr>
          <w:rFonts w:ascii="Times New Roman" w:hAnsi="Times New Roman" w:cs="Times New Roman"/>
        </w:rPr>
        <w:t xml:space="preserve"> community; </w:t>
      </w:r>
      <w:r w:rsidR="00743E7C" w:rsidRPr="006973EF">
        <w:rPr>
          <w:rFonts w:ascii="Times New Roman" w:hAnsi="Times New Roman" w:cs="Times New Roman"/>
        </w:rPr>
        <w:t>theses makes</w:t>
      </w:r>
      <w:r w:rsidR="009547BD" w:rsidRPr="006973EF">
        <w:rPr>
          <w:rFonts w:ascii="Times New Roman" w:hAnsi="Times New Roman" w:cs="Times New Roman"/>
        </w:rPr>
        <w:t xml:space="preserve"> it more helpful</w:t>
      </w:r>
    </w:p>
    <w:p w:rsidR="009547BD" w:rsidRPr="006973EF" w:rsidRDefault="006973EF" w:rsidP="006973EF">
      <w:pPr>
        <w:spacing w:line="360" w:lineRule="auto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</w:rPr>
        <w:t xml:space="preserve">2 The </w:t>
      </w:r>
      <w:r w:rsidR="00743E7C" w:rsidRPr="006973EF">
        <w:rPr>
          <w:rFonts w:ascii="Times New Roman" w:hAnsi="Times New Roman" w:cs="Times New Roman"/>
        </w:rPr>
        <w:t>Alliance</w:t>
      </w:r>
      <w:r w:rsidRPr="006973EF">
        <w:rPr>
          <w:rFonts w:ascii="Times New Roman" w:hAnsi="Times New Roman" w:cs="Times New Roman"/>
        </w:rPr>
        <w:t xml:space="preserve"> of H</w:t>
      </w:r>
      <w:r w:rsidRPr="006973EF">
        <w:rPr>
          <w:rFonts w:ascii="Times New Roman" w:hAnsi="Times New Roman" w:cs="Times New Roman"/>
        </w:rPr>
        <w:t>ope for Su</w:t>
      </w:r>
      <w:r w:rsidR="00950A67" w:rsidRPr="006973EF">
        <w:rPr>
          <w:rFonts w:ascii="Times New Roman" w:hAnsi="Times New Roman" w:cs="Times New Roman"/>
        </w:rPr>
        <w:t>icide Loss Survivors</w:t>
      </w:r>
      <w:r w:rsidR="003A4CAF" w:rsidRPr="006973EF">
        <w:rPr>
          <w:rFonts w:ascii="Times New Roman" w:hAnsi="Times New Roman" w:cs="Times New Roman"/>
        </w:rPr>
        <w:t xml:space="preserve"> (https://allianceofhope.org )</w:t>
      </w:r>
      <w:r w:rsidR="00950A67" w:rsidRPr="006973EF">
        <w:rPr>
          <w:rFonts w:ascii="Times New Roman" w:hAnsi="Times New Roman" w:cs="Times New Roman"/>
        </w:rPr>
        <w:t xml:space="preserve">- This is an online platform created by suicide survivors to provide online support and healing for those </w:t>
      </w:r>
      <w:r w:rsidR="00743E7C" w:rsidRPr="006973EF">
        <w:rPr>
          <w:rFonts w:ascii="Times New Roman" w:hAnsi="Times New Roman" w:cs="Times New Roman"/>
        </w:rPr>
        <w:t>trying</w:t>
      </w:r>
      <w:r w:rsidR="00950A67" w:rsidRPr="006973EF">
        <w:rPr>
          <w:rFonts w:ascii="Times New Roman" w:hAnsi="Times New Roman" w:cs="Times New Roman"/>
        </w:rPr>
        <w:t xml:space="preserve"> to heal loss of loved ones through suicide actions. They have online consultations and </w:t>
      </w:r>
      <w:r w:rsidR="00743E7C" w:rsidRPr="006973EF">
        <w:rPr>
          <w:rFonts w:ascii="Times New Roman" w:hAnsi="Times New Roman" w:cs="Times New Roman"/>
        </w:rPr>
        <w:t>counsel</w:t>
      </w:r>
      <w:r w:rsidR="00950A67" w:rsidRPr="006973EF">
        <w:rPr>
          <w:rFonts w:ascii="Times New Roman" w:hAnsi="Times New Roman" w:cs="Times New Roman"/>
        </w:rPr>
        <w:t xml:space="preserve">ing </w:t>
      </w:r>
      <w:r w:rsidR="00743E7C" w:rsidRPr="006973EF">
        <w:rPr>
          <w:rFonts w:ascii="Times New Roman" w:hAnsi="Times New Roman" w:cs="Times New Roman"/>
        </w:rPr>
        <w:t>and</w:t>
      </w:r>
      <w:r w:rsidR="00950A67" w:rsidRPr="006973EF">
        <w:rPr>
          <w:rFonts w:ascii="Times New Roman" w:hAnsi="Times New Roman" w:cs="Times New Roman"/>
        </w:rPr>
        <w:t xml:space="preserve"> give an open online forum where the survivors share </w:t>
      </w:r>
      <w:r w:rsidR="00743E7C" w:rsidRPr="006973EF">
        <w:rPr>
          <w:rFonts w:ascii="Times New Roman" w:hAnsi="Times New Roman" w:cs="Times New Roman"/>
        </w:rPr>
        <w:t>their</w:t>
      </w:r>
      <w:r w:rsidR="00950A67" w:rsidRPr="006973EF">
        <w:rPr>
          <w:rFonts w:ascii="Times New Roman" w:hAnsi="Times New Roman" w:cs="Times New Roman"/>
        </w:rPr>
        <w:t xml:space="preserve"> experiences. This website is essential because it can make a </w:t>
      </w:r>
      <w:r w:rsidR="00743E7C" w:rsidRPr="006973EF">
        <w:rPr>
          <w:rFonts w:ascii="Times New Roman" w:hAnsi="Times New Roman" w:cs="Times New Roman"/>
        </w:rPr>
        <w:t>bereaved</w:t>
      </w:r>
      <w:r w:rsidR="00950A67" w:rsidRPr="006973EF">
        <w:rPr>
          <w:rFonts w:ascii="Times New Roman" w:hAnsi="Times New Roman" w:cs="Times New Roman"/>
        </w:rPr>
        <w:t xml:space="preserve"> or suicide survivor open, share experience, consult, and </w:t>
      </w:r>
      <w:r w:rsidR="00743E7C" w:rsidRPr="006973EF">
        <w:rPr>
          <w:rFonts w:ascii="Times New Roman" w:hAnsi="Times New Roman" w:cs="Times New Roman"/>
        </w:rPr>
        <w:t>be</w:t>
      </w:r>
      <w:r w:rsidR="00950A67" w:rsidRPr="006973EF">
        <w:rPr>
          <w:rFonts w:ascii="Times New Roman" w:hAnsi="Times New Roman" w:cs="Times New Roman"/>
        </w:rPr>
        <w:t xml:space="preserve"> counseled where possible</w:t>
      </w:r>
      <w:bookmarkStart w:id="0" w:name="_GoBack"/>
      <w:bookmarkEnd w:id="0"/>
    </w:p>
    <w:p w:rsidR="00950A67" w:rsidRPr="006973EF" w:rsidRDefault="006973EF" w:rsidP="006973EF">
      <w:pPr>
        <w:spacing w:line="360" w:lineRule="auto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</w:rPr>
        <w:t>3 Will Carry On is anoth</w:t>
      </w:r>
      <w:r w:rsidRPr="006973EF">
        <w:rPr>
          <w:rFonts w:ascii="Times New Roman" w:hAnsi="Times New Roman" w:cs="Times New Roman"/>
        </w:rPr>
        <w:t xml:space="preserve">er grief support website whose aim is to try and help the mums, dads, and family, trying to </w:t>
      </w:r>
      <w:r w:rsidR="00743E7C" w:rsidRPr="006973EF">
        <w:rPr>
          <w:rFonts w:ascii="Times New Roman" w:hAnsi="Times New Roman" w:cs="Times New Roman"/>
        </w:rPr>
        <w:t>cope</w:t>
      </w:r>
      <w:r w:rsidRPr="006973EF">
        <w:rPr>
          <w:rFonts w:ascii="Times New Roman" w:hAnsi="Times New Roman" w:cs="Times New Roman"/>
        </w:rPr>
        <w:t xml:space="preserve"> with the loss of loved ones through miscarriage, </w:t>
      </w:r>
      <w:r w:rsidR="00743E7C" w:rsidRPr="006973EF">
        <w:rPr>
          <w:rFonts w:ascii="Times New Roman" w:hAnsi="Times New Roman" w:cs="Times New Roman"/>
        </w:rPr>
        <w:t xml:space="preserve">baby </w:t>
      </w:r>
      <w:r w:rsidRPr="006973EF">
        <w:rPr>
          <w:rFonts w:ascii="Times New Roman" w:hAnsi="Times New Roman" w:cs="Times New Roman"/>
        </w:rPr>
        <w:t xml:space="preserve">loss, and stillbirths. Will Carry On </w:t>
      </w:r>
      <w:r w:rsidR="00743E7C" w:rsidRPr="006973EF">
        <w:rPr>
          <w:rFonts w:ascii="Times New Roman" w:hAnsi="Times New Roman" w:cs="Times New Roman"/>
        </w:rPr>
        <w:t>ha</w:t>
      </w:r>
      <w:r w:rsidRPr="006973EF">
        <w:rPr>
          <w:rFonts w:ascii="Times New Roman" w:hAnsi="Times New Roman" w:cs="Times New Roman"/>
        </w:rPr>
        <w:t xml:space="preserve">s </w:t>
      </w:r>
      <w:r w:rsidR="00743E7C" w:rsidRPr="006973EF">
        <w:rPr>
          <w:rFonts w:ascii="Times New Roman" w:hAnsi="Times New Roman" w:cs="Times New Roman"/>
        </w:rPr>
        <w:t>many</w:t>
      </w:r>
      <w:r w:rsidRPr="006973EF">
        <w:rPr>
          <w:rFonts w:ascii="Times New Roman" w:hAnsi="Times New Roman" w:cs="Times New Roman"/>
        </w:rPr>
        <w:t xml:space="preserve"> organizations such as Angels of Hope, The Compassionate of </w:t>
      </w:r>
      <w:r w:rsidRPr="006973EF">
        <w:rPr>
          <w:rFonts w:ascii="Times New Roman" w:hAnsi="Times New Roman" w:cs="Times New Roman"/>
        </w:rPr>
        <w:t>Friends,</w:t>
      </w:r>
      <w:r w:rsidR="00743E7C" w:rsidRPr="006973EF">
        <w:rPr>
          <w:rFonts w:ascii="Times New Roman" w:hAnsi="Times New Roman" w:cs="Times New Roman"/>
        </w:rPr>
        <w:t xml:space="preserve"> </w:t>
      </w:r>
      <w:r w:rsidRPr="006973EF">
        <w:rPr>
          <w:rFonts w:ascii="Times New Roman" w:hAnsi="Times New Roman" w:cs="Times New Roman"/>
        </w:rPr>
        <w:t xml:space="preserve">Faith’s </w:t>
      </w:r>
      <w:r w:rsidR="00743E7C" w:rsidRPr="006973EF">
        <w:rPr>
          <w:rFonts w:ascii="Times New Roman" w:hAnsi="Times New Roman" w:cs="Times New Roman"/>
        </w:rPr>
        <w:t>Lodge, Grief</w:t>
      </w:r>
      <w:r w:rsidRPr="006973EF">
        <w:rPr>
          <w:rFonts w:ascii="Times New Roman" w:hAnsi="Times New Roman" w:cs="Times New Roman"/>
        </w:rPr>
        <w:t xml:space="preserve"> Toolbox,</w:t>
      </w:r>
      <w:r w:rsidR="00743E7C" w:rsidRPr="006973EF">
        <w:rPr>
          <w:rFonts w:ascii="Times New Roman" w:hAnsi="Times New Roman" w:cs="Times New Roman"/>
        </w:rPr>
        <w:t xml:space="preserve"> and Hop exchange</w:t>
      </w:r>
      <w:r w:rsidRPr="006973EF">
        <w:rPr>
          <w:rFonts w:ascii="Times New Roman" w:hAnsi="Times New Roman" w:cs="Times New Roman"/>
        </w:rPr>
        <w:t xml:space="preserve">. The availability of these </w:t>
      </w:r>
      <w:r w:rsidR="003A4CAF" w:rsidRPr="006973EF">
        <w:rPr>
          <w:rFonts w:ascii="Times New Roman" w:hAnsi="Times New Roman" w:cs="Times New Roman"/>
        </w:rPr>
        <w:t xml:space="preserve">organizations and programs, together with books, makes this website very helpful for someone looking for </w:t>
      </w:r>
      <w:r w:rsidR="00743E7C" w:rsidRPr="006973EF">
        <w:rPr>
          <w:rFonts w:ascii="Times New Roman" w:hAnsi="Times New Roman" w:cs="Times New Roman"/>
        </w:rPr>
        <w:t>grieving</w:t>
      </w:r>
      <w:r w:rsidR="003A4CAF" w:rsidRPr="006973EF">
        <w:rPr>
          <w:rFonts w:ascii="Times New Roman" w:hAnsi="Times New Roman" w:cs="Times New Roman"/>
        </w:rPr>
        <w:t xml:space="preserve"> support</w:t>
      </w:r>
      <w:r w:rsidR="00743E7C" w:rsidRPr="006973EF">
        <w:rPr>
          <w:rFonts w:ascii="Times New Roman" w:hAnsi="Times New Roman" w:cs="Times New Roman"/>
        </w:rPr>
        <w:t>. (</w:t>
      </w:r>
      <w:hyperlink r:id="rId4" w:history="1">
        <w:r w:rsidR="00743E7C" w:rsidRPr="006973EF">
          <w:rPr>
            <w:rStyle w:val="Hyperlink"/>
            <w:rFonts w:ascii="Times New Roman" w:hAnsi="Times New Roman" w:cs="Times New Roman"/>
          </w:rPr>
          <w:t>https://willcarryon.wordpress.com/</w:t>
        </w:r>
      </w:hyperlink>
      <w:r w:rsidR="003A4CAF" w:rsidRPr="006973EF">
        <w:rPr>
          <w:rFonts w:ascii="Times New Roman" w:hAnsi="Times New Roman" w:cs="Times New Roman"/>
        </w:rPr>
        <w:t>)</w:t>
      </w:r>
    </w:p>
    <w:p w:rsidR="00743E7C" w:rsidRPr="006973EF" w:rsidRDefault="00743E7C" w:rsidP="006973EF">
      <w:pPr>
        <w:spacing w:line="360" w:lineRule="auto"/>
        <w:rPr>
          <w:rFonts w:ascii="Times New Roman" w:hAnsi="Times New Roman" w:cs="Times New Roman"/>
        </w:rPr>
      </w:pPr>
    </w:p>
    <w:p w:rsidR="00743E7C" w:rsidRPr="006973EF" w:rsidRDefault="006973EF" w:rsidP="006973EF">
      <w:pPr>
        <w:spacing w:line="360" w:lineRule="auto"/>
        <w:jc w:val="center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</w:rPr>
        <w:t>Reference</w:t>
      </w:r>
    </w:p>
    <w:p w:rsidR="00743E7C" w:rsidRPr="006973EF" w:rsidRDefault="006973EF" w:rsidP="006973EF">
      <w:pPr>
        <w:spacing w:line="360" w:lineRule="auto"/>
        <w:rPr>
          <w:rFonts w:ascii="Times New Roman" w:hAnsi="Times New Roman" w:cs="Times New Roman"/>
        </w:rPr>
      </w:pPr>
      <w:r w:rsidRPr="006973EF">
        <w:rPr>
          <w:rFonts w:ascii="Times New Roman" w:hAnsi="Times New Roman" w:cs="Times New Roman"/>
          <w:color w:val="222222"/>
          <w:shd w:val="clear" w:color="auto" w:fill="FFFFFF"/>
        </w:rPr>
        <w:t>Bennett-Carpenter, B. (2014). Facing up: psychotherapists writing about dealing with the idea of one’s own death. </w:t>
      </w:r>
      <w:r w:rsidRPr="006973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Mortality</w:t>
      </w:r>
      <w:r w:rsidRPr="006973E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6973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 w:rsidRPr="006973EF">
        <w:rPr>
          <w:rFonts w:ascii="Times New Roman" w:hAnsi="Times New Roman" w:cs="Times New Roman"/>
          <w:color w:val="222222"/>
          <w:shd w:val="clear" w:color="auto" w:fill="FFFFFF"/>
        </w:rPr>
        <w:t>(4), 361-378.</w:t>
      </w:r>
    </w:p>
    <w:sectPr w:rsidR="00743E7C" w:rsidRPr="0069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27"/>
    <w:rsid w:val="000F1827"/>
    <w:rsid w:val="00211B22"/>
    <w:rsid w:val="003A4CAF"/>
    <w:rsid w:val="0043317A"/>
    <w:rsid w:val="006973EF"/>
    <w:rsid w:val="00743E7C"/>
    <w:rsid w:val="007C1A06"/>
    <w:rsid w:val="00950A67"/>
    <w:rsid w:val="009547BD"/>
    <w:rsid w:val="00A20F6A"/>
    <w:rsid w:val="00D92325"/>
    <w:rsid w:val="00DA1E87"/>
    <w:rsid w:val="00DC0C1D"/>
    <w:rsid w:val="00D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49435-87CC-4742-B3B3-30C0FB2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lcarryon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2021-06-14T11:51:00Z</dcterms:created>
  <dcterms:modified xsi:type="dcterms:W3CDTF">2021-06-14T11:51:00Z</dcterms:modified>
</cp:coreProperties>
</file>